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4B5" w:rsidRDefault="003734B5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b/>
          <w:bCs/>
          <w:color w:val="000000"/>
          <w:sz w:val="32"/>
          <w:szCs w:val="32"/>
        </w:rPr>
      </w:pPr>
      <w:bookmarkStart w:id="0" w:name="_GoBack"/>
      <w:bookmarkEnd w:id="0"/>
    </w:p>
    <w:p w:rsidR="00482601" w:rsidRPr="00B832FC" w:rsidRDefault="003734B5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32"/>
          <w:szCs w:val="32"/>
        </w:rPr>
      </w:pPr>
      <w:r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Č</w:t>
      </w:r>
      <w:r w:rsidR="00482601" w:rsidRPr="008A13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 xml:space="preserve">estné vyhlásenie </w:t>
      </w:r>
      <w:r w:rsidR="004826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„K</w:t>
      </w:r>
      <w:r w:rsidR="00482601" w:rsidRPr="008A13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onflikt záujmov</w:t>
      </w:r>
      <w:r w:rsidR="00482601">
        <w:rPr>
          <w:rFonts w:ascii="Times New Roman" w:eastAsiaTheme="minorHAnsi" w:hAnsi="Times New Roman"/>
          <w:b/>
          <w:bCs/>
          <w:color w:val="000000"/>
          <w:sz w:val="32"/>
          <w:szCs w:val="32"/>
        </w:rPr>
        <w:t>“</w:t>
      </w:r>
    </w:p>
    <w:p w:rsidR="00482601" w:rsidRPr="00B832FC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Zákazka podľa zákona č. 343/2015 Z. z. o verejnom obstarávaní a o zmene a doplnení niektorých zákonov,</w:t>
      </w:r>
    </w:p>
    <w:p w:rsidR="006D365F" w:rsidRDefault="006D365F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b/>
          <w:bCs/>
          <w:color w:val="000000"/>
          <w:sz w:val="24"/>
        </w:rPr>
      </w:pPr>
    </w:p>
    <w:p w:rsidR="00482601" w:rsidRPr="008D0685" w:rsidRDefault="00482601" w:rsidP="003734B5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</w:rPr>
      </w:pPr>
      <w:r>
        <w:rPr>
          <w:rFonts w:ascii="Times New Roman" w:eastAsiaTheme="minorHAnsi" w:hAnsi="Times New Roman"/>
          <w:b/>
          <w:bCs/>
          <w:color w:val="000000"/>
          <w:sz w:val="24"/>
        </w:rPr>
        <w:t xml:space="preserve">Názov zákazky: </w:t>
      </w:r>
      <w:r w:rsidR="00E75E2F">
        <w:rPr>
          <w:rFonts w:ascii="Times New Roman" w:eastAsiaTheme="minorHAnsi" w:hAnsi="Times New Roman"/>
          <w:b/>
          <w:bCs/>
          <w:color w:val="000000"/>
          <w:sz w:val="24"/>
        </w:rPr>
        <w:t>„</w:t>
      </w:r>
      <w:r w:rsidR="00E75E2F">
        <w:rPr>
          <w:rFonts w:ascii="Times New Roman" w:hAnsi="Times New Roman"/>
          <w:b/>
          <w:sz w:val="24"/>
          <w:szCs w:val="24"/>
        </w:rPr>
        <w:t>Odvoz a likvidácia vyradeného majetku“</w:t>
      </w:r>
    </w:p>
    <w:p w:rsidR="00482601" w:rsidRPr="008D0685" w:rsidRDefault="00482601" w:rsidP="00482601">
      <w:pPr>
        <w:pStyle w:val="Odsekzoznamu"/>
        <w:spacing w:after="0"/>
        <w:ind w:left="0"/>
        <w:jc w:val="center"/>
        <w:rPr>
          <w:rFonts w:ascii="Times New Roman" w:hAnsi="Times New Roman"/>
          <w:b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názov uchádzača],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zastúpený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meno a priezvisko štatutárneho zástupcu]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ako uchádzač, ktorý predložil ponuku v rámci postupu zadávania zákazky </w:t>
      </w:r>
      <w:r w:rsidR="00623579">
        <w:rPr>
          <w:rFonts w:ascii="Times New Roman" w:eastAsiaTheme="minorHAnsi" w:hAnsi="Times New Roman"/>
          <w:color w:val="000000"/>
          <w:sz w:val="24"/>
        </w:rPr>
        <w:t>s nízkou hodnotou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 vyhl</w:t>
      </w:r>
      <w:r w:rsidR="00623579">
        <w:rPr>
          <w:rFonts w:ascii="Times New Roman" w:eastAsiaTheme="minorHAnsi" w:hAnsi="Times New Roman"/>
          <w:color w:val="000000"/>
          <w:sz w:val="24"/>
        </w:rPr>
        <w:t xml:space="preserve">ásenej </w:t>
      </w:r>
      <w:r w:rsidRPr="008A1301">
        <w:rPr>
          <w:rFonts w:ascii="Times New Roman" w:eastAsiaTheme="minorHAnsi" w:hAnsi="Times New Roman"/>
          <w:color w:val="000000"/>
          <w:sz w:val="24"/>
        </w:rPr>
        <w:t>na obstaranie vyššie uvedeného predmetu zákazky (ďalej len „</w:t>
      </w: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zákazka</w:t>
      </w:r>
      <w:r w:rsidR="007475D7">
        <w:rPr>
          <w:rFonts w:ascii="Times New Roman" w:eastAsiaTheme="minorHAnsi" w:hAnsi="Times New Roman"/>
          <w:color w:val="000000"/>
          <w:sz w:val="24"/>
        </w:rPr>
        <w:t xml:space="preserve">“) výzvou na predkladanie ponúk,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týmto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čestne vyhlasujem, že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v súvislosti s uvedeným postupom zadávania zákazky: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 som nevyvíjal a nebudem vyvíjať voči žiadnej osobe na strane verejného obstarávateľa, ktorá je alebo by mohla byť zainteresovaná v zmysle ustanovení § 23 ods. 3 zákona č. 343/2015 Z.</w:t>
      </w:r>
      <w:r>
        <w:rPr>
          <w:rFonts w:ascii="Times New Roman" w:eastAsiaTheme="minorHAnsi" w:hAnsi="Times New Roman"/>
          <w:color w:val="000000"/>
          <w:sz w:val="24"/>
        </w:rPr>
        <w:t xml:space="preserve"> </w:t>
      </w:r>
      <w:r w:rsidRPr="008A1301">
        <w:rPr>
          <w:rFonts w:ascii="Times New Roman" w:eastAsiaTheme="minorHAnsi" w:hAnsi="Times New Roman"/>
          <w:color w:val="000000"/>
          <w:sz w:val="24"/>
        </w:rPr>
        <w:t>z. o verejnom obstarávaní a o zmene a doplnení niektorých zákonov v platnom znení („</w:t>
      </w:r>
      <w:r w:rsidRPr="008A1301">
        <w:rPr>
          <w:rFonts w:ascii="Times New Roman" w:eastAsiaTheme="minorHAnsi" w:hAnsi="Times New Roman"/>
          <w:b/>
          <w:bCs/>
          <w:color w:val="000000"/>
          <w:sz w:val="24"/>
        </w:rPr>
        <w:t>zainteresovaná osoba</w:t>
      </w:r>
      <w:r>
        <w:rPr>
          <w:rFonts w:ascii="Times New Roman" w:eastAsiaTheme="minorHAnsi" w:hAnsi="Times New Roman"/>
          <w:color w:val="000000"/>
          <w:sz w:val="24"/>
        </w:rPr>
        <w:t>“) akékoľvek aktivity, ktoré b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y mohli viesť k zvýhodneniu nášho postavenia v súťaži,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 som neposkytol a neposkytnem akejkoľvek čo i len potencionálne zainteresovanej osobe priamo alebo nepriamo akúkoľvek finančnú alebo vecnú výhodu ako motiváciu alebo odmenu súvisiacu so zadaním tejto zákazky,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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> poskytnem verejnému obstarávateľovi v postupe tohto verejného obstarávania pres</w:t>
      </w:r>
      <w:r w:rsidR="00D84B64">
        <w:rPr>
          <w:rFonts w:ascii="Times New Roman" w:eastAsiaTheme="minorHAnsi" w:hAnsi="Times New Roman"/>
          <w:color w:val="000000"/>
          <w:sz w:val="24"/>
        </w:rPr>
        <w:t xml:space="preserve">né, pravdivé a úplné informácie a neposkytnem ich akejkoľvek inej osobe.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 </w:t>
      </w: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i/>
          <w:iCs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V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 xml:space="preserve">[doplniť miesto] </w:t>
      </w:r>
      <w:r w:rsidRPr="008A1301">
        <w:rPr>
          <w:rFonts w:ascii="Times New Roman" w:eastAsiaTheme="minorHAnsi" w:hAnsi="Times New Roman"/>
          <w:color w:val="000000"/>
          <w:sz w:val="24"/>
        </w:rPr>
        <w:t xml:space="preserve">dňa </w:t>
      </w:r>
      <w:r w:rsidRPr="008A1301">
        <w:rPr>
          <w:rFonts w:ascii="Times New Roman" w:eastAsiaTheme="minorHAnsi" w:hAnsi="Times New Roman"/>
          <w:i/>
          <w:iCs/>
          <w:color w:val="000000"/>
          <w:sz w:val="24"/>
        </w:rPr>
        <w:t>[doplniť dátum]</w:t>
      </w:r>
    </w:p>
    <w:p w:rsidR="006D365F" w:rsidRPr="008A1301" w:rsidRDefault="006D365F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</w:p>
    <w:p w:rsidR="00482601" w:rsidRPr="008A1301" w:rsidRDefault="00482601" w:rsidP="00482601">
      <w:pPr>
        <w:autoSpaceDE w:val="0"/>
        <w:autoSpaceDN w:val="0"/>
        <w:adjustRightInd w:val="0"/>
        <w:spacing w:line="276" w:lineRule="auto"/>
        <w:jc w:val="both"/>
        <w:rPr>
          <w:rFonts w:ascii="Times New Roman" w:eastAsiaTheme="minorHAnsi" w:hAnsi="Times New Roman"/>
          <w:color w:val="000000"/>
          <w:sz w:val="24"/>
        </w:rPr>
      </w:pPr>
      <w:r w:rsidRPr="008A1301">
        <w:rPr>
          <w:rFonts w:ascii="Times New Roman" w:eastAsiaTheme="minorHAnsi" w:hAnsi="Times New Roman"/>
          <w:color w:val="000000"/>
          <w:sz w:val="24"/>
        </w:rPr>
        <w:t xml:space="preserve">–––––––––––––––––––––––––- </w:t>
      </w:r>
    </w:p>
    <w:p w:rsidR="00482601" w:rsidRPr="003347E5" w:rsidRDefault="00482601" w:rsidP="00482601">
      <w:pPr>
        <w:pStyle w:val="JASPInormlny"/>
        <w:spacing w:line="276" w:lineRule="auto"/>
      </w:pPr>
      <w:r w:rsidRPr="008A1301">
        <w:rPr>
          <w:rFonts w:eastAsiaTheme="minorHAnsi"/>
          <w:i/>
          <w:iCs/>
          <w:color w:val="000000"/>
          <w:lang w:eastAsia="en-US"/>
        </w:rPr>
        <w:t>[doplniť podpis</w:t>
      </w:r>
      <w:r w:rsidR="00EA6510" w:rsidRPr="008A1301">
        <w:rPr>
          <w:rFonts w:eastAsiaTheme="minorHAnsi"/>
          <w:i/>
          <w:iCs/>
          <w:color w:val="000000"/>
        </w:rPr>
        <w:t>]</w:t>
      </w:r>
    </w:p>
    <w:p w:rsidR="00482601" w:rsidRDefault="00482601" w:rsidP="00482601">
      <w:pPr>
        <w:spacing w:line="276" w:lineRule="auto"/>
        <w:jc w:val="both"/>
        <w:rPr>
          <w:rFonts w:ascii="Times New Roman" w:eastAsiaTheme="minorHAnsi" w:hAnsi="Times New Roman"/>
          <w:sz w:val="24"/>
        </w:rPr>
      </w:pPr>
    </w:p>
    <w:sectPr w:rsidR="00482601" w:rsidSect="00962A2A">
      <w:headerReference w:type="default" r:id="rId6"/>
      <w:footerReference w:type="default" r:id="rId7"/>
      <w:headerReference w:type="firs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3AB" w:rsidRDefault="007F13AB">
      <w:pPr>
        <w:spacing w:after="0" w:line="240" w:lineRule="auto"/>
      </w:pPr>
      <w:r>
        <w:separator/>
      </w:r>
    </w:p>
  </w:endnote>
  <w:endnote w:type="continuationSeparator" w:id="0">
    <w:p w:rsidR="007F13AB" w:rsidRDefault="007F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245049"/>
      <w:docPartObj>
        <w:docPartGallery w:val="Page Numbers (Bottom of Page)"/>
        <w:docPartUnique/>
      </w:docPartObj>
    </w:sdtPr>
    <w:sdtEndPr/>
    <w:sdtContent>
      <w:p w:rsidR="008B62C8" w:rsidRDefault="00482601">
        <w:pPr>
          <w:pStyle w:val="Pta"/>
        </w:pPr>
        <w:r w:rsidRPr="0025010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5010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0AA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5010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2C8" w:rsidRDefault="00120AA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3AB" w:rsidRDefault="007F13AB">
      <w:pPr>
        <w:spacing w:after="0" w:line="240" w:lineRule="auto"/>
      </w:pPr>
      <w:r>
        <w:separator/>
      </w:r>
    </w:p>
  </w:footnote>
  <w:footnote w:type="continuationSeparator" w:id="0">
    <w:p w:rsidR="007F13AB" w:rsidRDefault="007F1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C8" w:rsidRPr="00623579" w:rsidRDefault="003734B5" w:rsidP="00B832FC">
    <w:pPr>
      <w:pStyle w:val="Hlavika"/>
      <w:rPr>
        <w:rFonts w:ascii="Times New Roman" w:hAnsi="Times New Roman" w:cs="Times New Roman"/>
      </w:rPr>
    </w:pPr>
    <w:r w:rsidRPr="00623579">
      <w:rPr>
        <w:rFonts w:ascii="Times New Roman" w:hAnsi="Times New Roman" w:cs="Times New Roman"/>
      </w:rPr>
      <w:t>Príloha č.3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2C8" w:rsidRPr="000E68D7" w:rsidRDefault="00482601" w:rsidP="000E68D7">
    <w:pPr>
      <w:pStyle w:val="Hlavika"/>
      <w:rPr>
        <w:rFonts w:ascii="Times New Roman" w:hAnsi="Times New Roman" w:cs="Times New Roman"/>
        <w:i/>
        <w:sz w:val="24"/>
        <w:szCs w:val="24"/>
      </w:rPr>
    </w:pPr>
    <w:r w:rsidRPr="000E68D7">
      <w:rPr>
        <w:rFonts w:ascii="Times New Roman" w:hAnsi="Times New Roman" w:cs="Times New Roman"/>
        <w:i/>
        <w:sz w:val="24"/>
        <w:szCs w:val="24"/>
      </w:rPr>
      <w:t>Presný názov a adresa verejného obstarávateľa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01"/>
    <w:rsid w:val="000314E0"/>
    <w:rsid w:val="000A0A9C"/>
    <w:rsid w:val="000A2C76"/>
    <w:rsid w:val="000A444B"/>
    <w:rsid w:val="00120AAB"/>
    <w:rsid w:val="001D5A6F"/>
    <w:rsid w:val="00272AE9"/>
    <w:rsid w:val="003734B5"/>
    <w:rsid w:val="00433421"/>
    <w:rsid w:val="00482601"/>
    <w:rsid w:val="00524934"/>
    <w:rsid w:val="00623579"/>
    <w:rsid w:val="006D365F"/>
    <w:rsid w:val="00746390"/>
    <w:rsid w:val="007475D7"/>
    <w:rsid w:val="007F13AB"/>
    <w:rsid w:val="00861BB7"/>
    <w:rsid w:val="009C4BA4"/>
    <w:rsid w:val="00C24C20"/>
    <w:rsid w:val="00CD00F7"/>
    <w:rsid w:val="00D84B64"/>
    <w:rsid w:val="00E75E2F"/>
    <w:rsid w:val="00EA6510"/>
    <w:rsid w:val="00FC55B1"/>
    <w:rsid w:val="00FF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F0414-847C-4B55-A41B-C01A16279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2601"/>
    <w:pPr>
      <w:spacing w:after="160" w:line="259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1"/>
    <w:basedOn w:val="Normlny"/>
    <w:link w:val="HlavikaChar"/>
    <w:uiPriority w:val="99"/>
    <w:rsid w:val="0048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aliases w:val="1 Char"/>
    <w:basedOn w:val="Predvolenpsmoodseku"/>
    <w:link w:val="Hlavika"/>
    <w:uiPriority w:val="99"/>
    <w:rsid w:val="00482601"/>
    <w:rPr>
      <w:rFonts w:ascii="Calibri" w:eastAsia="Calibri" w:hAnsi="Calibri" w:cs="Calibri"/>
    </w:rPr>
  </w:style>
  <w:style w:type="paragraph" w:styleId="Pta">
    <w:name w:val="footer"/>
    <w:basedOn w:val="Normlny"/>
    <w:link w:val="PtaChar"/>
    <w:uiPriority w:val="99"/>
    <w:rsid w:val="0048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2601"/>
    <w:rPr>
      <w:rFonts w:ascii="Calibri" w:eastAsia="Calibri" w:hAnsi="Calibri" w:cs="Calibri"/>
    </w:rPr>
  </w:style>
  <w:style w:type="paragraph" w:styleId="Odsekzoznamu">
    <w:name w:val="List Paragraph"/>
    <w:aliases w:val="Odsek,body,Farebný zoznam – zvýraznenie 11"/>
    <w:basedOn w:val="Normlny"/>
    <w:link w:val="OdsekzoznamuChar"/>
    <w:uiPriority w:val="34"/>
    <w:qFormat/>
    <w:rsid w:val="00482601"/>
    <w:pPr>
      <w:ind w:left="720"/>
    </w:pPr>
  </w:style>
  <w:style w:type="paragraph" w:customStyle="1" w:styleId="Odsekzoznamu2">
    <w:name w:val="Odsek zoznamu2"/>
    <w:basedOn w:val="Normlny"/>
    <w:uiPriority w:val="99"/>
    <w:rsid w:val="00482601"/>
    <w:pPr>
      <w:spacing w:after="0" w:line="240" w:lineRule="auto"/>
      <w:ind w:left="720"/>
    </w:pPr>
    <w:rPr>
      <w:rFonts w:ascii="Arial" w:hAnsi="Arial" w:cs="Arial"/>
      <w:spacing w:val="-5"/>
      <w:sz w:val="20"/>
      <w:szCs w:val="20"/>
    </w:rPr>
  </w:style>
  <w:style w:type="character" w:customStyle="1" w:styleId="OdsekzoznamuChar">
    <w:name w:val="Odsek zoznamu Char"/>
    <w:aliases w:val="Odsek Char,body Char,Farebný zoznam – zvýraznenie 11 Char"/>
    <w:link w:val="Odsekzoznamu"/>
    <w:uiPriority w:val="34"/>
    <w:locked/>
    <w:rsid w:val="00482601"/>
    <w:rPr>
      <w:rFonts w:ascii="Calibri" w:eastAsia="Calibri" w:hAnsi="Calibri" w:cs="Calibri"/>
    </w:rPr>
  </w:style>
  <w:style w:type="paragraph" w:customStyle="1" w:styleId="JASPInormlny">
    <w:name w:val="JASPI normálny"/>
    <w:basedOn w:val="Normlny"/>
    <w:rsid w:val="004826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B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Kristína Galovičová</dc:creator>
  <cp:lastModifiedBy>Trnková, Katarína</cp:lastModifiedBy>
  <cp:revision>2</cp:revision>
  <cp:lastPrinted>2019-07-31T08:55:00Z</cp:lastPrinted>
  <dcterms:created xsi:type="dcterms:W3CDTF">2019-08-05T06:05:00Z</dcterms:created>
  <dcterms:modified xsi:type="dcterms:W3CDTF">2019-08-05T06:05:00Z</dcterms:modified>
</cp:coreProperties>
</file>